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058" w:rsidRPr="003F3058" w:rsidRDefault="003F3058" w:rsidP="003F3058">
      <w:pPr>
        <w:shd w:val="clear" w:color="auto" w:fill="FFFFFF"/>
        <w:spacing w:before="100" w:beforeAutospacing="1" w:after="100" w:afterAutospacing="1" w:line="240" w:lineRule="auto"/>
        <w:jc w:val="center"/>
        <w:rPr>
          <w:rFonts w:ascii="Tahoma" w:eastAsia="Times New Roman" w:hAnsi="Tahoma" w:cs="Tahoma"/>
          <w:sz w:val="18"/>
          <w:szCs w:val="18"/>
        </w:rPr>
      </w:pPr>
      <w:r w:rsidRPr="003F3058">
        <w:rPr>
          <w:rFonts w:eastAsia="Times New Roman" w:cs="Times New Roman"/>
          <w:b/>
          <w:bCs/>
          <w:sz w:val="36"/>
          <w:szCs w:val="36"/>
        </w:rPr>
        <w:t>BAN GIÁM HIỆU</w:t>
      </w:r>
    </w:p>
    <w:p w:rsidR="003F3058" w:rsidRPr="003F3058" w:rsidRDefault="003F3058" w:rsidP="003F3058">
      <w:pPr>
        <w:shd w:val="clear" w:color="auto" w:fill="FFFFFF"/>
        <w:spacing w:before="100" w:beforeAutospacing="1" w:after="100" w:afterAutospacing="1" w:line="240" w:lineRule="auto"/>
        <w:rPr>
          <w:rFonts w:ascii="Tahoma" w:eastAsia="Times New Roman" w:hAnsi="Tahoma" w:cs="Tahoma"/>
          <w:sz w:val="18"/>
          <w:szCs w:val="18"/>
        </w:rPr>
      </w:pPr>
      <w:r w:rsidRPr="003F3058">
        <w:rPr>
          <w:rFonts w:ascii="Tahoma" w:eastAsia="Times New Roman" w:hAnsi="Tahoma" w:cs="Tahoma"/>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89"/>
        <w:gridCol w:w="70"/>
        <w:gridCol w:w="8801"/>
      </w:tblGrid>
      <w:tr w:rsidR="003F3058" w:rsidRPr="003F3058" w:rsidTr="003F3058">
        <w:trPr>
          <w:trHeight w:val="2235"/>
          <w:tblCellSpacing w:w="0" w:type="dxa"/>
        </w:trPr>
        <w:tc>
          <w:tcPr>
            <w:tcW w:w="1650" w:type="dxa"/>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p>
        </w:tc>
        <w:tc>
          <w:tcPr>
            <w:tcW w:w="105" w:type="dxa"/>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9135" w:type="dxa"/>
            <w:vMerge w:val="restart"/>
            <w:shd w:val="clear" w:color="auto" w:fill="FFFFFF"/>
            <w:hideMark/>
          </w:tcPr>
          <w:p w:rsidR="003F3058" w:rsidRPr="003F3058" w:rsidRDefault="003F3058" w:rsidP="003F3058">
            <w:p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b/>
                <w:bCs/>
                <w:sz w:val="18"/>
                <w:szCs w:val="18"/>
              </w:rPr>
              <w:t>Hiệu trưởng: NGƯT TS Phạm Hữu Lộc</w:t>
            </w:r>
          </w:p>
          <w:p w:rsidR="003F3058" w:rsidRPr="003F3058" w:rsidRDefault="003F3058" w:rsidP="003F3058">
            <w:pPr>
              <w:numPr>
                <w:ilvl w:val="0"/>
                <w:numId w:val="1"/>
              </w:num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Lãnh đạo và quản lý toàn diện các mặt công tác của Trường Cao đẳng Kỹ thuật Lý Tự Trọng thành phố Hồ Chí Minh.</w:t>
            </w:r>
          </w:p>
          <w:p w:rsidR="003F3058" w:rsidRPr="003F3058" w:rsidRDefault="003F3058" w:rsidP="003F3058">
            <w:pPr>
              <w:numPr>
                <w:ilvl w:val="0"/>
                <w:numId w:val="1"/>
              </w:num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Chỉ đạo các lĩnh vực: Chiến lược, qui hoạch, tổ chức - cán bộ, tài chính, kế hoạch, cơ sở vật chất, thiết bị, vật tư, thanh tra, pháp luật, thi đua khen thưởng và kỷ luật, báo chí, phát triển chương trình, giáo trình, phát triển ngành học mới, nghiên cứu khoa học và quan hệ quốc tế.</w:t>
            </w:r>
          </w:p>
          <w:p w:rsidR="003F3058" w:rsidRPr="003F3058" w:rsidRDefault="003F3058" w:rsidP="003F3058">
            <w:pPr>
              <w:numPr>
                <w:ilvl w:val="0"/>
                <w:numId w:val="1"/>
              </w:num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Phụ trách các đơn vị: Phòng Tổ chức - Hành chính - Tổng hợp, Phòng Kế hoạch - Tài chính, Phòng Thiết bị - vật tư, Phòng Quản trị - Dịch vụ, Phòng Quản lý Khoa học - Hợp tác quốc tế, Trung tâm Đào tạo Lý Tự Trọng.</w:t>
            </w:r>
          </w:p>
        </w:tc>
      </w:tr>
      <w:tr w:rsidR="003F3058" w:rsidRPr="003F3058" w:rsidTr="003F3058">
        <w:trPr>
          <w:trHeight w:val="210"/>
          <w:tblCellSpacing w:w="0" w:type="dxa"/>
        </w:trPr>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vMerge/>
            <w:shd w:val="clear" w:color="auto" w:fill="FFFFFF"/>
            <w:hideMark/>
          </w:tcPr>
          <w:p w:rsidR="003F3058" w:rsidRPr="003F3058" w:rsidRDefault="003F3058" w:rsidP="003F3058">
            <w:pPr>
              <w:spacing w:after="0" w:line="240" w:lineRule="auto"/>
              <w:rPr>
                <w:rFonts w:ascii="Tahoma" w:eastAsia="Times New Roman" w:hAnsi="Tahoma" w:cs="Tahoma"/>
                <w:sz w:val="18"/>
                <w:szCs w:val="18"/>
              </w:rPr>
            </w:pPr>
          </w:p>
        </w:tc>
      </w:tr>
      <w:tr w:rsidR="003F3058" w:rsidRPr="003F3058" w:rsidTr="003F3058">
        <w:trPr>
          <w:tblCellSpacing w:w="0" w:type="dxa"/>
        </w:trPr>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r>
      <w:tr w:rsidR="003F3058" w:rsidRPr="003F3058" w:rsidTr="003F3058">
        <w:trPr>
          <w:trHeight w:val="2205"/>
          <w:tblCellSpacing w:w="0" w:type="dxa"/>
        </w:trPr>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p>
        </w:tc>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vMerge w:val="restart"/>
            <w:shd w:val="clear" w:color="auto" w:fill="FFFFFF"/>
            <w:hideMark/>
          </w:tcPr>
          <w:p w:rsidR="003F3058" w:rsidRPr="003F3058" w:rsidRDefault="003F3058" w:rsidP="003F3058">
            <w:p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b/>
                <w:bCs/>
                <w:sz w:val="18"/>
                <w:szCs w:val="18"/>
              </w:rPr>
              <w:t> Phó Hiệu trưởng: ThS Nguyễn Văn Dũng</w:t>
            </w:r>
          </w:p>
          <w:p w:rsidR="003F3058" w:rsidRPr="003F3058" w:rsidRDefault="003F3058" w:rsidP="003F3058">
            <w:pPr>
              <w:numPr>
                <w:ilvl w:val="0"/>
                <w:numId w:val="2"/>
              </w:num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 xml:space="preserve">Chỉ đạo các lĩnh vực: Công tác kiểm định chất lượng đào tạo, Công tác Sinh viên Học sinh, Công tác Quản lý Ký túc xá, Công tác y tế, quốc phòng, phòng cháy chữa cháy, phòng chống bão lụt, an toàn, đời sống, văn hóa văn nghệ, thể dục thể thao, </w:t>
            </w:r>
            <w:bookmarkStart w:id="0" w:name="_GoBack"/>
            <w:bookmarkEnd w:id="0"/>
            <w:r w:rsidRPr="003F3058">
              <w:rPr>
                <w:rFonts w:ascii="Tahoma" w:eastAsia="Times New Roman" w:hAnsi="Tahoma" w:cs="Tahoma"/>
                <w:sz w:val="18"/>
                <w:szCs w:val="18"/>
              </w:rPr>
              <w:t>quan hệ phối hợp với cơ quan chính quyền địa phương và phụ trách trường THPT Lý Tự Trọng.</w:t>
            </w:r>
          </w:p>
          <w:p w:rsidR="003F3058" w:rsidRPr="003F3058" w:rsidRDefault="003F3058" w:rsidP="003F3058">
            <w:pPr>
              <w:numPr>
                <w:ilvl w:val="0"/>
                <w:numId w:val="2"/>
              </w:num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Phụ trách các đơn vị: Phòng Thanh tra Giáo dục - Công tác Sinh viên, Phòng Khảo thí và đảm bảo chất lượng, Trung tâm Truyền thông - Thư viện, Trung tâm Y tế và Trường THPT Lý Tự Trọng.</w:t>
            </w:r>
          </w:p>
        </w:tc>
      </w:tr>
      <w:tr w:rsidR="003F3058" w:rsidRPr="003F3058" w:rsidTr="003F3058">
        <w:trPr>
          <w:tblCellSpacing w:w="0" w:type="dxa"/>
        </w:trPr>
        <w:tc>
          <w:tcPr>
            <w:tcW w:w="0" w:type="auto"/>
            <w:shd w:val="clear" w:color="auto" w:fill="FFFFFF"/>
            <w:vAlign w:val="center"/>
            <w:hideMark/>
          </w:tcPr>
          <w:p w:rsidR="003F3058" w:rsidRPr="003F3058" w:rsidRDefault="003F3058" w:rsidP="003F3058">
            <w:pPr>
              <w:spacing w:after="0" w:line="240" w:lineRule="auto"/>
              <w:rPr>
                <w:rFonts w:ascii="Tahoma" w:eastAsia="Times New Roman" w:hAnsi="Tahoma" w:cs="Tahoma"/>
                <w:sz w:val="18"/>
                <w:szCs w:val="18"/>
              </w:rPr>
            </w:pPr>
          </w:p>
        </w:tc>
        <w:tc>
          <w:tcPr>
            <w:tcW w:w="0" w:type="auto"/>
            <w:shd w:val="clear" w:color="auto" w:fill="FFFFFF"/>
            <w:vAlign w:val="center"/>
            <w:hideMark/>
          </w:tcPr>
          <w:p w:rsidR="003F3058" w:rsidRPr="003F3058" w:rsidRDefault="003F3058" w:rsidP="003F3058">
            <w:pPr>
              <w:spacing w:after="0" w:line="240" w:lineRule="auto"/>
              <w:rPr>
                <w:rFonts w:eastAsia="Times New Roman" w:cs="Times New Roman"/>
                <w:sz w:val="20"/>
                <w:szCs w:val="20"/>
              </w:rPr>
            </w:pPr>
          </w:p>
        </w:tc>
        <w:tc>
          <w:tcPr>
            <w:tcW w:w="0" w:type="auto"/>
            <w:vMerge/>
            <w:shd w:val="clear" w:color="auto" w:fill="FFFFFF"/>
            <w:vAlign w:val="center"/>
            <w:hideMark/>
          </w:tcPr>
          <w:p w:rsidR="003F3058" w:rsidRPr="003F3058" w:rsidRDefault="003F3058" w:rsidP="003F3058">
            <w:pPr>
              <w:spacing w:after="0" w:line="240" w:lineRule="auto"/>
              <w:rPr>
                <w:rFonts w:ascii="Tahoma" w:eastAsia="Times New Roman" w:hAnsi="Tahoma" w:cs="Tahoma"/>
                <w:sz w:val="18"/>
                <w:szCs w:val="18"/>
              </w:rPr>
            </w:pPr>
          </w:p>
        </w:tc>
      </w:tr>
      <w:tr w:rsidR="003F3058" w:rsidRPr="003F3058" w:rsidTr="003F3058">
        <w:trPr>
          <w:trHeight w:val="315"/>
          <w:tblCellSpacing w:w="0" w:type="dxa"/>
        </w:trPr>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shd w:val="clear" w:color="auto" w:fill="FFFFFF"/>
            <w:hideMark/>
          </w:tcPr>
          <w:p w:rsidR="003F3058" w:rsidRPr="003F3058" w:rsidRDefault="003F3058" w:rsidP="003F3058">
            <w:pPr>
              <w:spacing w:after="0"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r>
      <w:tr w:rsidR="003F3058" w:rsidRPr="003F3058" w:rsidTr="003F3058">
        <w:trPr>
          <w:trHeight w:val="15"/>
          <w:tblCellSpacing w:w="0" w:type="dxa"/>
        </w:trPr>
        <w:tc>
          <w:tcPr>
            <w:tcW w:w="0" w:type="auto"/>
            <w:shd w:val="clear" w:color="auto" w:fill="FFFFFF"/>
            <w:hideMark/>
          </w:tcPr>
          <w:p w:rsidR="003F3058" w:rsidRPr="003F3058" w:rsidRDefault="003F3058" w:rsidP="003F3058">
            <w:pPr>
              <w:spacing w:after="0" w:line="15"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shd w:val="clear" w:color="auto" w:fill="FFFFFF"/>
            <w:hideMark/>
          </w:tcPr>
          <w:p w:rsidR="003F3058" w:rsidRPr="003F3058" w:rsidRDefault="003F3058" w:rsidP="003F3058">
            <w:pPr>
              <w:spacing w:after="0" w:line="15" w:lineRule="atLeast"/>
              <w:jc w:val="both"/>
              <w:rPr>
                <w:rFonts w:ascii="Tahoma" w:eastAsia="Times New Roman" w:hAnsi="Tahoma" w:cs="Tahoma"/>
                <w:sz w:val="18"/>
                <w:szCs w:val="18"/>
              </w:rPr>
            </w:pPr>
            <w:r w:rsidRPr="003F3058">
              <w:rPr>
                <w:rFonts w:ascii="Tahoma" w:eastAsia="Times New Roman" w:hAnsi="Tahoma" w:cs="Tahoma"/>
                <w:sz w:val="18"/>
                <w:szCs w:val="18"/>
              </w:rPr>
              <w:t> </w:t>
            </w:r>
          </w:p>
        </w:tc>
        <w:tc>
          <w:tcPr>
            <w:tcW w:w="0" w:type="auto"/>
            <w:vMerge w:val="restart"/>
            <w:shd w:val="clear" w:color="auto" w:fill="FFFFFF"/>
            <w:hideMark/>
          </w:tcPr>
          <w:p w:rsidR="003F3058" w:rsidRPr="003F3058" w:rsidRDefault="003F3058" w:rsidP="003F3058">
            <w:p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 </w:t>
            </w:r>
            <w:r w:rsidRPr="003F3058">
              <w:rPr>
                <w:rFonts w:ascii="Tahoma" w:eastAsia="Times New Roman" w:hAnsi="Tahoma" w:cs="Tahoma"/>
                <w:b/>
                <w:bCs/>
                <w:sz w:val="18"/>
                <w:szCs w:val="18"/>
              </w:rPr>
              <w:t>Phó Hiệu trưởng: TS Đinh Văn Đệ</w:t>
            </w:r>
          </w:p>
          <w:p w:rsidR="003F3058" w:rsidRPr="003F3058" w:rsidRDefault="003F3058" w:rsidP="003F3058">
            <w:pPr>
              <w:numPr>
                <w:ilvl w:val="0"/>
                <w:numId w:val="3"/>
              </w:numPr>
              <w:spacing w:before="100" w:beforeAutospacing="1" w:after="100" w:afterAutospacing="1" w:line="234" w:lineRule="atLeast"/>
              <w:jc w:val="both"/>
              <w:rPr>
                <w:rFonts w:ascii="Tahoma" w:eastAsia="Times New Roman" w:hAnsi="Tahoma" w:cs="Tahoma"/>
                <w:sz w:val="18"/>
                <w:szCs w:val="18"/>
              </w:rPr>
            </w:pPr>
            <w:r w:rsidRPr="003F3058">
              <w:rPr>
                <w:rFonts w:ascii="Tahoma" w:eastAsia="Times New Roman" w:hAnsi="Tahoma" w:cs="Tahoma"/>
                <w:sz w:val="18"/>
                <w:szCs w:val="18"/>
              </w:rPr>
              <w:t xml:space="preserve">Chỉ đạo các lĩnh vực: Công tác </w:t>
            </w:r>
            <w:r>
              <w:rPr>
                <w:rFonts w:ascii="Tahoma" w:eastAsia="Times New Roman" w:hAnsi="Tahoma" w:cs="Tahoma"/>
                <w:sz w:val="18"/>
                <w:szCs w:val="18"/>
              </w:rPr>
              <w:t>tuyển sinh, đào tạo, giới thiệu việc làm trong</w:t>
            </w:r>
            <w:r w:rsidRPr="003F3058">
              <w:rPr>
                <w:rFonts w:ascii="Tahoma" w:eastAsia="Times New Roman" w:hAnsi="Tahoma" w:cs="Tahoma"/>
                <w:sz w:val="18"/>
                <w:szCs w:val="18"/>
              </w:rPr>
              <w:t xml:space="preserve"> toàn trường</w:t>
            </w:r>
            <w:r>
              <w:rPr>
                <w:rFonts w:ascii="Tahoma" w:eastAsia="Times New Roman" w:hAnsi="Tahoma" w:cs="Tahoma"/>
                <w:sz w:val="18"/>
                <w:szCs w:val="18"/>
              </w:rPr>
              <w:t>; quan hệ với các doanh nghiệp, công ty, xí nghiệp</w:t>
            </w:r>
            <w:r w:rsidRPr="003F3058">
              <w:rPr>
                <w:rFonts w:ascii="Tahoma" w:eastAsia="Times New Roman" w:hAnsi="Tahoma" w:cs="Tahoma"/>
                <w:sz w:val="18"/>
                <w:szCs w:val="18"/>
              </w:rPr>
              <w:t>.</w:t>
            </w:r>
          </w:p>
          <w:p w:rsidR="003F3058" w:rsidRPr="003F3058" w:rsidRDefault="003F3058" w:rsidP="003F3058">
            <w:pPr>
              <w:numPr>
                <w:ilvl w:val="0"/>
                <w:numId w:val="3"/>
              </w:numPr>
              <w:spacing w:before="100" w:beforeAutospacing="1" w:after="100" w:afterAutospacing="1" w:line="15" w:lineRule="atLeast"/>
              <w:jc w:val="both"/>
              <w:rPr>
                <w:rFonts w:ascii="Tahoma" w:eastAsia="Times New Roman" w:hAnsi="Tahoma" w:cs="Tahoma"/>
                <w:sz w:val="18"/>
                <w:szCs w:val="18"/>
              </w:rPr>
            </w:pPr>
            <w:r w:rsidRPr="003F3058">
              <w:rPr>
                <w:rFonts w:ascii="Tahoma" w:eastAsia="Times New Roman" w:hAnsi="Tahoma" w:cs="Tahoma"/>
                <w:sz w:val="18"/>
                <w:szCs w:val="18"/>
              </w:rPr>
              <w:t>Phụ trách các đơn vị: Phòng Tuyển sinh - Đào tạo - Giới thiệu việc làm, Các Khoa</w:t>
            </w:r>
            <w:r>
              <w:rPr>
                <w:rFonts w:ascii="Tahoma" w:eastAsia="Times New Roman" w:hAnsi="Tahoma" w:cs="Tahoma"/>
                <w:sz w:val="18"/>
                <w:szCs w:val="18"/>
              </w:rPr>
              <w:t xml:space="preserve"> trong trường.</w:t>
            </w:r>
          </w:p>
        </w:tc>
      </w:tr>
      <w:tr w:rsidR="003F3058" w:rsidRPr="003F3058" w:rsidTr="003F3058">
        <w:trPr>
          <w:tblCellSpacing w:w="0" w:type="dxa"/>
        </w:trPr>
        <w:tc>
          <w:tcPr>
            <w:tcW w:w="0" w:type="auto"/>
            <w:shd w:val="clear" w:color="auto" w:fill="FFFFFF"/>
            <w:vAlign w:val="center"/>
            <w:hideMark/>
          </w:tcPr>
          <w:p w:rsidR="003F3058" w:rsidRPr="003F3058" w:rsidRDefault="003F3058" w:rsidP="003F3058">
            <w:pPr>
              <w:spacing w:after="0" w:line="240" w:lineRule="auto"/>
              <w:rPr>
                <w:rFonts w:ascii="Tahoma" w:eastAsia="Times New Roman" w:hAnsi="Tahoma" w:cs="Tahoma"/>
                <w:sz w:val="18"/>
                <w:szCs w:val="18"/>
              </w:rPr>
            </w:pPr>
          </w:p>
        </w:tc>
        <w:tc>
          <w:tcPr>
            <w:tcW w:w="0" w:type="auto"/>
            <w:shd w:val="clear" w:color="auto" w:fill="FFFFFF"/>
            <w:vAlign w:val="center"/>
            <w:hideMark/>
          </w:tcPr>
          <w:p w:rsidR="003F3058" w:rsidRPr="003F3058" w:rsidRDefault="003F3058" w:rsidP="003F3058">
            <w:pPr>
              <w:spacing w:after="0" w:line="240" w:lineRule="auto"/>
              <w:rPr>
                <w:rFonts w:eastAsia="Times New Roman" w:cs="Times New Roman"/>
                <w:sz w:val="20"/>
                <w:szCs w:val="20"/>
              </w:rPr>
            </w:pPr>
          </w:p>
        </w:tc>
        <w:tc>
          <w:tcPr>
            <w:tcW w:w="0" w:type="auto"/>
            <w:vMerge/>
            <w:shd w:val="clear" w:color="auto" w:fill="FFFFFF"/>
            <w:vAlign w:val="center"/>
            <w:hideMark/>
          </w:tcPr>
          <w:p w:rsidR="003F3058" w:rsidRPr="003F3058" w:rsidRDefault="003F3058" w:rsidP="003F3058">
            <w:pPr>
              <w:spacing w:after="0" w:line="240" w:lineRule="auto"/>
              <w:rPr>
                <w:rFonts w:ascii="Tahoma" w:eastAsia="Times New Roman" w:hAnsi="Tahoma" w:cs="Tahoma"/>
                <w:sz w:val="18"/>
                <w:szCs w:val="18"/>
              </w:rPr>
            </w:pPr>
          </w:p>
        </w:tc>
      </w:tr>
    </w:tbl>
    <w:p w:rsidR="00F553E1" w:rsidRPr="003F3058" w:rsidRDefault="00F553E1"/>
    <w:sectPr w:rsidR="00F553E1" w:rsidRPr="003F30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C3D86"/>
    <w:multiLevelType w:val="multilevel"/>
    <w:tmpl w:val="F9605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648242C"/>
    <w:multiLevelType w:val="multilevel"/>
    <w:tmpl w:val="D5A46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7315CC6"/>
    <w:multiLevelType w:val="multilevel"/>
    <w:tmpl w:val="AD984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058"/>
    <w:rsid w:val="001C104A"/>
    <w:rsid w:val="002345C8"/>
    <w:rsid w:val="003F3058"/>
    <w:rsid w:val="00451831"/>
    <w:rsid w:val="00580C67"/>
    <w:rsid w:val="00616903"/>
    <w:rsid w:val="00EC3745"/>
    <w:rsid w:val="00F55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305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F3058"/>
    <w:rPr>
      <w:b/>
      <w:bCs/>
    </w:rPr>
  </w:style>
  <w:style w:type="character" w:customStyle="1" w:styleId="color4">
    <w:name w:val="color_4"/>
    <w:basedOn w:val="DefaultParagraphFont"/>
    <w:rsid w:val="003F3058"/>
  </w:style>
  <w:style w:type="paragraph" w:styleId="BalloonText">
    <w:name w:val="Balloon Text"/>
    <w:basedOn w:val="Normal"/>
    <w:link w:val="BalloonTextChar"/>
    <w:uiPriority w:val="99"/>
    <w:semiHidden/>
    <w:unhideWhenUsed/>
    <w:rsid w:val="003F3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0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305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F3058"/>
    <w:rPr>
      <w:b/>
      <w:bCs/>
    </w:rPr>
  </w:style>
  <w:style w:type="character" w:customStyle="1" w:styleId="color4">
    <w:name w:val="color_4"/>
    <w:basedOn w:val="DefaultParagraphFont"/>
    <w:rsid w:val="003F3058"/>
  </w:style>
  <w:style w:type="paragraph" w:styleId="BalloonText">
    <w:name w:val="Balloon Text"/>
    <w:basedOn w:val="Normal"/>
    <w:link w:val="BalloonTextChar"/>
    <w:uiPriority w:val="99"/>
    <w:semiHidden/>
    <w:unhideWhenUsed/>
    <w:rsid w:val="003F3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0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27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1</cp:revision>
  <dcterms:created xsi:type="dcterms:W3CDTF">2016-03-01T03:09:00Z</dcterms:created>
  <dcterms:modified xsi:type="dcterms:W3CDTF">2016-03-01T03:21:00Z</dcterms:modified>
</cp:coreProperties>
</file>